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CAA" w:rsidRPr="00F84FC9" w:rsidRDefault="006F0CAA" w:rsidP="00F84FC9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84FC9">
        <w:rPr>
          <w:rFonts w:ascii="TH SarabunIT๙" w:hAnsi="TH SarabunIT๙" w:cs="TH SarabunIT๙"/>
          <w:b/>
          <w:bCs/>
          <w:sz w:val="32"/>
          <w:szCs w:val="32"/>
          <w:cs/>
        </w:rPr>
        <w:t>บันทึกองค์ความรู้</w:t>
      </w:r>
    </w:p>
    <w:p w:rsidR="006F0CAA" w:rsidRPr="006F0CAA" w:rsidRDefault="00B37AF8" w:rsidP="00604EC0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drawing>
          <wp:anchor distT="0" distB="0" distL="114300" distR="114300" simplePos="0" relativeHeight="251660288" behindDoc="1" locked="0" layoutInCell="1" allowOverlap="1" wp14:anchorId="551EBC65" wp14:editId="172E635C">
            <wp:simplePos x="0" y="0"/>
            <wp:positionH relativeFrom="column">
              <wp:posOffset>4704715</wp:posOffset>
            </wp:positionH>
            <wp:positionV relativeFrom="paragraph">
              <wp:posOffset>69215</wp:posOffset>
            </wp:positionV>
            <wp:extent cx="942975" cy="1419225"/>
            <wp:effectExtent l="0" t="0" r="9525" b="9525"/>
            <wp:wrapNone/>
            <wp:docPr id="3" name="รูปภาพ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419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F0CAA" w:rsidRPr="006F0CAA">
        <w:rPr>
          <w:rFonts w:ascii="TH SarabunIT๙" w:hAnsi="TH SarabunIT๙" w:cs="TH SarabunIT๙"/>
          <w:sz w:val="32"/>
          <w:szCs w:val="32"/>
          <w:cs/>
        </w:rPr>
        <w:t>ชื่อความรู้ การส่งเสริม</w:t>
      </w:r>
      <w:r>
        <w:rPr>
          <w:rFonts w:ascii="TH SarabunIT๙" w:hAnsi="TH SarabunIT๙" w:cs="TH SarabunIT๙" w:hint="cs"/>
          <w:sz w:val="32"/>
          <w:szCs w:val="32"/>
          <w:cs/>
        </w:rPr>
        <w:t>ขยายผล</w:t>
      </w:r>
      <w:r w:rsidR="006F0CAA" w:rsidRPr="006F0CAA">
        <w:rPr>
          <w:rFonts w:ascii="TH SarabunIT๙" w:hAnsi="TH SarabunIT๙" w:cs="TH SarabunIT๙"/>
          <w:sz w:val="32"/>
          <w:szCs w:val="32"/>
          <w:cs/>
        </w:rPr>
        <w:t>สัมมาชีพชุมชน</w:t>
      </w:r>
    </w:p>
    <w:p w:rsidR="006F0CAA" w:rsidRPr="006F0CAA" w:rsidRDefault="006F0CAA" w:rsidP="00604EC0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6F0CAA">
        <w:rPr>
          <w:rFonts w:ascii="TH SarabunIT๙" w:hAnsi="TH SarabunIT๙" w:cs="TH SarabunIT๙"/>
          <w:sz w:val="32"/>
          <w:szCs w:val="32"/>
          <w:cs/>
        </w:rPr>
        <w:t xml:space="preserve">เจ้าของความรู้ </w:t>
      </w:r>
      <w:r>
        <w:rPr>
          <w:rFonts w:ascii="TH SarabunIT๙" w:hAnsi="TH SarabunIT๙" w:cs="TH SarabunIT๙" w:hint="cs"/>
          <w:sz w:val="32"/>
          <w:szCs w:val="32"/>
          <w:cs/>
        </w:rPr>
        <w:t>นายจักรพันธ์  ปิ่นเพชร</w:t>
      </w:r>
    </w:p>
    <w:p w:rsidR="006F0CAA" w:rsidRDefault="006F0CAA" w:rsidP="00604EC0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>ต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6F0CAA">
        <w:rPr>
          <w:rFonts w:ascii="TH SarabunIT๙" w:hAnsi="TH SarabunIT๙" w:cs="TH SarabunIT๙"/>
          <w:sz w:val="32"/>
          <w:szCs w:val="32"/>
          <w:cs/>
        </w:rPr>
        <w:t xml:space="preserve">แหน่ง </w:t>
      </w:r>
      <w:r w:rsidR="00B37AF8">
        <w:rPr>
          <w:rFonts w:ascii="TH SarabunIT๙" w:hAnsi="TH SarabunIT๙" w:cs="TH SarabunIT๙" w:hint="cs"/>
          <w:sz w:val="32"/>
          <w:szCs w:val="32"/>
          <w:cs/>
        </w:rPr>
        <w:t>อาสาพัฒนา  (</w:t>
      </w:r>
      <w:proofErr w:type="spellStart"/>
      <w:r w:rsidR="00B37AF8">
        <w:rPr>
          <w:rFonts w:ascii="TH SarabunIT๙" w:hAnsi="TH SarabunIT๙" w:cs="TH SarabunIT๙" w:hint="cs"/>
          <w:sz w:val="32"/>
          <w:szCs w:val="32"/>
          <w:cs/>
        </w:rPr>
        <w:t>อสพ</w:t>
      </w:r>
      <w:proofErr w:type="spellEnd"/>
      <w:r w:rsidR="00B37AF8">
        <w:rPr>
          <w:rFonts w:ascii="TH SarabunIT๙" w:hAnsi="TH SarabunIT๙" w:cs="TH SarabunIT๙" w:hint="cs"/>
          <w:sz w:val="32"/>
          <w:szCs w:val="32"/>
          <w:cs/>
        </w:rPr>
        <w:t>. รุ่นที่ 70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6F0CAA" w:rsidRPr="006F0CAA" w:rsidRDefault="006F0CAA" w:rsidP="00604EC0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6F0CAA">
        <w:rPr>
          <w:rFonts w:ascii="TH SarabunIT๙" w:hAnsi="TH SarabunIT๙" w:cs="TH SarabunIT๙"/>
          <w:sz w:val="32"/>
          <w:szCs w:val="32"/>
          <w:cs/>
        </w:rPr>
        <w:t>เบอร์โทรศัพท์ 0</w:t>
      </w:r>
      <w:r>
        <w:rPr>
          <w:rFonts w:ascii="TH SarabunIT๙" w:hAnsi="TH SarabunIT๙" w:cs="TH SarabunIT๙" w:hint="cs"/>
          <w:sz w:val="32"/>
          <w:szCs w:val="32"/>
          <w:cs/>
        </w:rPr>
        <w:t>90-3625064</w:t>
      </w:r>
    </w:p>
    <w:p w:rsidR="006F0CAA" w:rsidRPr="006F0CAA" w:rsidRDefault="006F0CAA" w:rsidP="00604EC0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6F0CAA">
        <w:rPr>
          <w:rFonts w:ascii="TH SarabunIT๙" w:hAnsi="TH SarabunIT๙" w:cs="TH SarabunIT๙"/>
          <w:sz w:val="32"/>
          <w:szCs w:val="32"/>
          <w:cs/>
        </w:rPr>
        <w:t xml:space="preserve">สังกัด </w:t>
      </w:r>
      <w:r>
        <w:rPr>
          <w:rFonts w:ascii="TH SarabunIT๙" w:hAnsi="TH SarabunIT๙" w:cs="TH SarabunIT๙" w:hint="cs"/>
          <w:sz w:val="32"/>
          <w:szCs w:val="32"/>
          <w:cs/>
        </w:rPr>
        <w:t>สำนักงานพัฒนาชุมชนอำเภอสังขะ</w:t>
      </w:r>
    </w:p>
    <w:p w:rsidR="00F84FC9" w:rsidRDefault="00F84FC9" w:rsidP="00604EC0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84FC9" w:rsidRDefault="00F84FC9" w:rsidP="00604EC0">
      <w:pPr>
        <w:spacing w:after="0"/>
        <w:jc w:val="thaiDistribute"/>
        <w:rPr>
          <w:rFonts w:ascii="TH SarabunIT๙" w:hAnsi="TH SarabunIT๙" w:cs="TH SarabunIT๙"/>
          <w:b/>
          <w:bCs/>
          <w:noProof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27940</wp:posOffset>
                </wp:positionV>
                <wp:extent cx="5886450" cy="47625"/>
                <wp:effectExtent l="0" t="0" r="19050" b="28575"/>
                <wp:wrapNone/>
                <wp:docPr id="2" name="ตัวเชื่อมต่อตรง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86450" cy="47625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2.2pt" to="463.5pt,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" strokecolor="black [3040]" strokeweight="1.5pt"/>
            </w:pict>
          </mc:Fallback>
        </mc:AlternateContent>
      </w:r>
    </w:p>
    <w:p w:rsidR="006F0CAA" w:rsidRPr="006F0CAA" w:rsidRDefault="006F0CAA" w:rsidP="00604EC0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F0CAA">
        <w:rPr>
          <w:rFonts w:ascii="TH SarabunIT๙" w:hAnsi="TH SarabunIT๙" w:cs="TH SarabunIT๙"/>
          <w:b/>
          <w:bCs/>
          <w:sz w:val="32"/>
          <w:szCs w:val="32"/>
          <w:cs/>
        </w:rPr>
        <w:t>ความเป็นมาและวัตถุประสงค์</w:t>
      </w:r>
    </w:p>
    <w:p w:rsidR="006F0CAA" w:rsidRPr="006F0CAA" w:rsidRDefault="006F0CAA" w:rsidP="00B37AF8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6F0CAA">
        <w:rPr>
          <w:rFonts w:ascii="TH SarabunIT๙" w:hAnsi="TH SarabunIT๙" w:cs="TH SarabunIT๙"/>
          <w:sz w:val="32"/>
          <w:szCs w:val="32"/>
          <w:cs/>
        </w:rPr>
        <w:t>การส่งเสริม</w:t>
      </w:r>
      <w:r w:rsidR="00B37AF8">
        <w:rPr>
          <w:rFonts w:ascii="TH SarabunIT๙" w:hAnsi="TH SarabunIT๙" w:cs="TH SarabunIT๙" w:hint="cs"/>
          <w:sz w:val="32"/>
          <w:szCs w:val="32"/>
          <w:cs/>
        </w:rPr>
        <w:t>ขยายผล</w:t>
      </w:r>
      <w:r w:rsidRPr="006F0CAA">
        <w:rPr>
          <w:rFonts w:ascii="TH SarabunIT๙" w:hAnsi="TH SarabunIT๙" w:cs="TH SarabunIT๙"/>
          <w:sz w:val="32"/>
          <w:szCs w:val="32"/>
          <w:cs/>
        </w:rPr>
        <w:t>สัมมาช</w:t>
      </w:r>
      <w:r>
        <w:rPr>
          <w:rFonts w:ascii="TH SarabunIT๙" w:hAnsi="TH SarabunIT๙" w:cs="TH SarabunIT๙"/>
          <w:sz w:val="32"/>
          <w:szCs w:val="32"/>
          <w:cs/>
        </w:rPr>
        <w:t>ีพชุมชน เป็นภารกิจตามนโยบายที่ส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6F0CAA">
        <w:rPr>
          <w:rFonts w:ascii="TH SarabunIT๙" w:hAnsi="TH SarabunIT๙" w:cs="TH SarabunIT๙"/>
          <w:sz w:val="32"/>
          <w:szCs w:val="32"/>
          <w:cs/>
        </w:rPr>
        <w:t>คัญของร</w:t>
      </w:r>
      <w:r>
        <w:rPr>
          <w:rFonts w:ascii="TH SarabunIT๙" w:hAnsi="TH SarabunIT๙" w:cs="TH SarabunIT๙"/>
          <w:sz w:val="32"/>
          <w:szCs w:val="32"/>
          <w:cs/>
        </w:rPr>
        <w:t>ัฐบาลในการลดความเลื่อมล</w:t>
      </w:r>
      <w:r>
        <w:rPr>
          <w:rFonts w:ascii="TH SarabunIT๙" w:hAnsi="TH SarabunIT๙" w:cs="TH SarabunIT๙" w:hint="cs"/>
          <w:sz w:val="32"/>
          <w:szCs w:val="32"/>
          <w:cs/>
        </w:rPr>
        <w:t>่ำ</w:t>
      </w:r>
      <w:r w:rsidRPr="006F0CAA">
        <w:rPr>
          <w:rFonts w:ascii="TH SarabunIT๙" w:hAnsi="TH SarabunIT๙" w:cs="TH SarabunIT๙"/>
          <w:sz w:val="32"/>
          <w:szCs w:val="32"/>
          <w:cs/>
        </w:rPr>
        <w:t>ทางสังคม เพื่อสร้างโอกาสเข้าถึงบริการของรัฐ โดยการขับเคลื่อนการพัฒนาตามหลักปรัชญาของเศรษฐกิจพอเพียงในการส่งเสริมอาชีพของประชาชนในหมู่บ้านเป้าหมาย ด้วยกระบวนการให้ชาวบ้านสอนชาวบ้าน เพื่อให้ครัวเรือนที่เข้ารับการฝึกอาชีพ มีความรู้</w:t>
      </w:r>
      <w:r>
        <w:rPr>
          <w:rFonts w:ascii="TH SarabunIT๙" w:hAnsi="TH SarabunIT๙" w:cs="TH SarabunIT๙"/>
          <w:sz w:val="32"/>
          <w:szCs w:val="32"/>
          <w:cs/>
        </w:rPr>
        <w:t>สามารถน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6F0CAA">
        <w:rPr>
          <w:rFonts w:ascii="TH SarabunIT๙" w:hAnsi="TH SarabunIT๙" w:cs="TH SarabunIT๙"/>
          <w:sz w:val="32"/>
          <w:szCs w:val="32"/>
          <w:cs/>
        </w:rPr>
        <w:t>ไปปฏิบัติประกอบเป็นอาชีพ สร้างรายได้ให้กับครัวเรือน และ</w:t>
      </w:r>
      <w:r>
        <w:rPr>
          <w:rFonts w:ascii="TH SarabunIT๙" w:hAnsi="TH SarabunIT๙" w:cs="TH SarabunIT๙"/>
          <w:sz w:val="32"/>
          <w:szCs w:val="32"/>
          <w:cs/>
        </w:rPr>
        <w:t>ต่อยอดสู่การรวมกลุ่มจัดตั</w:t>
      </w:r>
      <w:r>
        <w:rPr>
          <w:rFonts w:ascii="TH SarabunIT๙" w:hAnsi="TH SarabunIT๙" w:cs="TH SarabunIT๙" w:hint="cs"/>
          <w:sz w:val="32"/>
          <w:szCs w:val="32"/>
          <w:cs/>
        </w:rPr>
        <w:t>้</w:t>
      </w:r>
      <w:r w:rsidRPr="006F0CAA">
        <w:rPr>
          <w:rFonts w:ascii="TH SarabunIT๙" w:hAnsi="TH SarabunIT๙" w:cs="TH SarabunIT๙"/>
          <w:sz w:val="32"/>
          <w:szCs w:val="32"/>
          <w:cs/>
        </w:rPr>
        <w:t>งเป็นกลุ่มอาชีพที่ยั่งยืนต่อไป</w:t>
      </w:r>
    </w:p>
    <w:p w:rsidR="006F0CAA" w:rsidRPr="006F0CAA" w:rsidRDefault="006F0CAA" w:rsidP="00604EC0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6F0CAA">
        <w:rPr>
          <w:rFonts w:ascii="TH SarabunIT๙" w:hAnsi="TH SarabunIT๙" w:cs="TH SarabunIT๙"/>
          <w:sz w:val="32"/>
          <w:szCs w:val="32"/>
          <w:cs/>
        </w:rPr>
        <w:t>เพื่อเป็นการส่งเสริมการ</w:t>
      </w:r>
      <w:r>
        <w:rPr>
          <w:rFonts w:ascii="TH SarabunIT๙" w:hAnsi="TH SarabunIT๙" w:cs="TH SarabunIT๙"/>
          <w:sz w:val="32"/>
          <w:szCs w:val="32"/>
          <w:cs/>
        </w:rPr>
        <w:t>สร้างสัมมาชีพชุมชน ให้ประสบผลส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6F0CAA">
        <w:rPr>
          <w:rFonts w:ascii="TH SarabunIT๙" w:hAnsi="TH SarabunIT๙" w:cs="TH SarabunIT๙"/>
          <w:sz w:val="32"/>
          <w:szCs w:val="32"/>
          <w:cs/>
        </w:rPr>
        <w:t>เร็จตรงตามเป้าหมาย โดยไม่เบียดเบียน</w:t>
      </w:r>
    </w:p>
    <w:p w:rsidR="006F0CAA" w:rsidRPr="006F0CAA" w:rsidRDefault="006F0CAA" w:rsidP="00604EC0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6F0CAA">
        <w:rPr>
          <w:rFonts w:ascii="TH SarabunIT๙" w:hAnsi="TH SarabunIT๙" w:cs="TH SarabunIT๙"/>
          <w:sz w:val="32"/>
          <w:szCs w:val="32"/>
          <w:cs/>
        </w:rPr>
        <w:t>ตนเอง ไม่เบียดเบียนผู้อื่น ไม่เบียดเบียนสิ่งแวดล้อม และมีรายได้มากกว่ารายจ่าย ตามหลักปรัชญาของเศรษฐกิจพอเพียง โดยเริ่มจากการคัดเลือกปราชญ์ชาวบ</w:t>
      </w:r>
      <w:r>
        <w:rPr>
          <w:rFonts w:ascii="TH SarabunIT๙" w:hAnsi="TH SarabunIT๙" w:cs="TH SarabunIT๙"/>
          <w:sz w:val="32"/>
          <w:szCs w:val="32"/>
          <w:cs/>
        </w:rPr>
        <w:t>้าน ซึ่งพิจารณาจากจากผลงานการท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6F0CAA">
        <w:rPr>
          <w:rFonts w:ascii="TH SarabunIT๙" w:hAnsi="TH SarabunIT๙" w:cs="TH SarabunIT๙"/>
          <w:sz w:val="32"/>
          <w:szCs w:val="32"/>
          <w:cs/>
        </w:rPr>
        <w:t>งานและประสบการณ</w:t>
      </w:r>
      <w:r>
        <w:rPr>
          <w:rFonts w:ascii="TH SarabunIT๙" w:hAnsi="TH SarabunIT๙" w:cs="TH SarabunIT๙"/>
          <w:sz w:val="32"/>
          <w:szCs w:val="32"/>
          <w:cs/>
        </w:rPr>
        <w:t>์ในการประกอบอาชีพที่ประสบความส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6F0CAA">
        <w:rPr>
          <w:rFonts w:ascii="TH SarabunIT๙" w:hAnsi="TH SarabunIT๙" w:cs="TH SarabunIT๙"/>
          <w:sz w:val="32"/>
          <w:szCs w:val="32"/>
          <w:cs/>
        </w:rPr>
        <w:t>เร็จสามารถเป็นต้นแบบใน</w:t>
      </w:r>
      <w:r w:rsidR="00B37AF8">
        <w:rPr>
          <w:rFonts w:ascii="TH SarabunIT๙" w:hAnsi="TH SarabunIT๙" w:cs="TH SarabunIT๙"/>
          <w:sz w:val="32"/>
          <w:szCs w:val="32"/>
          <w:cs/>
        </w:rPr>
        <w:t xml:space="preserve">การประกอบอาชีพ </w:t>
      </w:r>
      <w:r w:rsidR="00B37AF8">
        <w:rPr>
          <w:rFonts w:ascii="TH SarabunIT๙" w:hAnsi="TH SarabunIT๙" w:cs="TH SarabunIT๙" w:hint="cs"/>
          <w:sz w:val="32"/>
          <w:szCs w:val="32"/>
          <w:cs/>
        </w:rPr>
        <w:t>ที่ผ่านการ</w:t>
      </w:r>
      <w:r w:rsidRPr="006F0CAA">
        <w:rPr>
          <w:rFonts w:ascii="TH SarabunIT๙" w:hAnsi="TH SarabunIT๙" w:cs="TH SarabunIT๙"/>
          <w:sz w:val="32"/>
          <w:szCs w:val="32"/>
          <w:cs/>
        </w:rPr>
        <w:t>อบรมเพิ่มทักษะด้านการถ่ายทอดองค์ความรู้ แล้วจะเป็นผู้สร้างทีมวิทยากรสัมมาชีพชุมชนระดับหมู่บ้านเพิ่มอีก ๔ คน และจัดการฝึกอบรมอาชี</w:t>
      </w:r>
      <w:r w:rsidR="00B37AF8">
        <w:rPr>
          <w:rFonts w:ascii="TH SarabunIT๙" w:hAnsi="TH SarabunIT๙" w:cs="TH SarabunIT๙"/>
          <w:sz w:val="32"/>
          <w:szCs w:val="32"/>
          <w:cs/>
        </w:rPr>
        <w:t>พให้กับผู้ที่สนใจอีกอย่างน้อย ๒</w:t>
      </w:r>
      <w:r w:rsidR="00B37AF8">
        <w:rPr>
          <w:rFonts w:ascii="TH SarabunIT๙" w:hAnsi="TH SarabunIT๙" w:cs="TH SarabunIT๙" w:hint="cs"/>
          <w:sz w:val="32"/>
          <w:szCs w:val="32"/>
          <w:cs/>
        </w:rPr>
        <w:t>6</w:t>
      </w:r>
      <w:r w:rsidRPr="006F0CAA">
        <w:rPr>
          <w:rFonts w:ascii="TH SarabunIT๙" w:hAnsi="TH SarabunIT๙" w:cs="TH SarabunIT๙"/>
          <w:sz w:val="32"/>
          <w:szCs w:val="32"/>
          <w:cs/>
        </w:rPr>
        <w:t xml:space="preserve"> คนต่อหมู่บ้าน</w:t>
      </w:r>
    </w:p>
    <w:p w:rsidR="006F0CAA" w:rsidRPr="006F0CAA" w:rsidRDefault="006F0CAA" w:rsidP="00604EC0">
      <w:pPr>
        <w:spacing w:before="120"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6F0CAA">
        <w:rPr>
          <w:rFonts w:ascii="TH SarabunIT๙" w:hAnsi="TH SarabunIT๙" w:cs="TH SarabunIT๙"/>
          <w:b/>
          <w:bCs/>
          <w:sz w:val="32"/>
          <w:szCs w:val="32"/>
          <w:cs/>
        </w:rPr>
        <w:t>กระบวนการ/วิธีการ/เทคนิค/ขั้นตอนในการด</w:t>
      </w:r>
      <w:r w:rsidRPr="006F0CAA">
        <w:rPr>
          <w:rFonts w:ascii="TH SarabunIT๙" w:hAnsi="TH SarabunIT๙" w:cs="TH SarabunIT๙" w:hint="cs"/>
          <w:b/>
          <w:bCs/>
          <w:sz w:val="32"/>
          <w:szCs w:val="32"/>
          <w:cs/>
        </w:rPr>
        <w:t>ำ</w:t>
      </w:r>
      <w:r w:rsidRPr="006F0CAA">
        <w:rPr>
          <w:rFonts w:ascii="TH SarabunIT๙" w:hAnsi="TH SarabunIT๙" w:cs="TH SarabunIT๙"/>
          <w:b/>
          <w:bCs/>
          <w:sz w:val="32"/>
          <w:szCs w:val="32"/>
          <w:cs/>
        </w:rPr>
        <w:t>เนินงาน</w:t>
      </w:r>
    </w:p>
    <w:p w:rsidR="006F0CAA" w:rsidRPr="00D8323A" w:rsidRDefault="006F0CAA" w:rsidP="00D8323A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6F0CAA">
        <w:rPr>
          <w:rFonts w:ascii="TH SarabunIT๙" w:hAnsi="TH SarabunIT๙" w:cs="TH SarabunIT๙"/>
          <w:sz w:val="32"/>
          <w:szCs w:val="32"/>
          <w:cs/>
        </w:rPr>
        <w:t xml:space="preserve">1. </w:t>
      </w:r>
      <w:r w:rsidR="002E49C4">
        <w:rPr>
          <w:rFonts w:ascii="TH SarabunIT๙" w:hAnsi="TH SarabunIT๙" w:cs="TH SarabunIT๙" w:hint="cs"/>
          <w:sz w:val="32"/>
          <w:szCs w:val="32"/>
          <w:cs/>
        </w:rPr>
        <w:t>คัดเลือกปราชญ์</w:t>
      </w:r>
      <w:r w:rsidR="00B37AF8">
        <w:rPr>
          <w:rFonts w:ascii="TH SarabunIT๙" w:hAnsi="TH SarabunIT๙" w:cs="TH SarabunIT๙" w:hint="cs"/>
          <w:sz w:val="32"/>
          <w:szCs w:val="32"/>
          <w:cs/>
        </w:rPr>
        <w:t>ที่ผ่านการ</w:t>
      </w:r>
      <w:r w:rsidRPr="006F0CAA">
        <w:rPr>
          <w:rFonts w:ascii="TH SarabunIT๙" w:hAnsi="TH SarabunIT๙" w:cs="TH SarabunIT๙"/>
          <w:sz w:val="32"/>
          <w:szCs w:val="32"/>
          <w:cs/>
        </w:rPr>
        <w:t>ฝึกอบรมเพิ่มทักษะด้านการถ่ายทอดองค์ความรู้</w:t>
      </w:r>
      <w:r w:rsidR="00D8323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6F0CAA" w:rsidRPr="006F0CAA" w:rsidRDefault="006F0CAA" w:rsidP="00604EC0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6F0CAA">
        <w:rPr>
          <w:rFonts w:ascii="TH SarabunIT๙" w:hAnsi="TH SarabunIT๙" w:cs="TH SarabunIT๙"/>
          <w:sz w:val="32"/>
          <w:szCs w:val="32"/>
          <w:cs/>
        </w:rPr>
        <w:t>2. ประชุมเชิงปฏิบัติการวิทยากรสัมมาชีพระดับจังหวัด เพื่อสร้างความรู้ความเข้าใจ และวิเคราะห์ความ</w:t>
      </w:r>
    </w:p>
    <w:p w:rsidR="006F0CAA" w:rsidRPr="006F0CAA" w:rsidRDefault="006F0CAA" w:rsidP="00D8323A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6F0CAA">
        <w:rPr>
          <w:rFonts w:ascii="TH SarabunIT๙" w:hAnsi="TH SarabunIT๙" w:cs="TH SarabunIT๙"/>
          <w:sz w:val="32"/>
          <w:szCs w:val="32"/>
          <w:cs/>
        </w:rPr>
        <w:t xml:space="preserve">ต้องการอาชีพของประชาชนในหมู่บ้าน </w:t>
      </w:r>
    </w:p>
    <w:p w:rsidR="00D8323A" w:rsidRPr="006F0CAA" w:rsidRDefault="006F0CAA" w:rsidP="00D8323A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3. </w:t>
      </w:r>
      <w:r w:rsidR="00D8323A">
        <w:rPr>
          <w:rFonts w:ascii="TH SarabunIT๙" w:hAnsi="TH SarabunIT๙" w:cs="TH SarabunIT๙" w:hint="cs"/>
          <w:sz w:val="32"/>
          <w:szCs w:val="32"/>
          <w:cs/>
        </w:rPr>
        <w:t>คัดเลือกทีมวิทยากรสัมมาชีพ จำนวน 4 คน  เพื่อเป็นคนถ่ายทอดความรู้แก่ครัวเรือนเป้าหมาย</w:t>
      </w:r>
    </w:p>
    <w:p w:rsidR="006F0CAA" w:rsidRPr="006F0CAA" w:rsidRDefault="00B37AF8" w:rsidP="00D8323A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</w:t>
      </w:r>
      <w:r w:rsidR="00FE0EBF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D8323A">
        <w:rPr>
          <w:rFonts w:ascii="TH SarabunIT๙" w:hAnsi="TH SarabunIT๙" w:cs="TH SarabunIT๙" w:hint="cs"/>
          <w:sz w:val="32"/>
          <w:szCs w:val="32"/>
          <w:cs/>
        </w:rPr>
        <w:t>จัดซื้อวัสดุอุปกรณ์สัมมาชีพให้แก่ครัวเรือนเป้าหมาย</w:t>
      </w:r>
    </w:p>
    <w:p w:rsidR="006F0CAA" w:rsidRPr="006F0CAA" w:rsidRDefault="00B37AF8" w:rsidP="00604EC0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</w:t>
      </w:r>
      <w:r w:rsidR="006F0CAA">
        <w:rPr>
          <w:rFonts w:ascii="TH SarabunIT๙" w:hAnsi="TH SarabunIT๙" w:cs="TH SarabunIT๙"/>
          <w:sz w:val="32"/>
          <w:szCs w:val="32"/>
          <w:cs/>
        </w:rPr>
        <w:t>. ทีมวิทยากรสัมมาชีพชุมชนด</w:t>
      </w:r>
      <w:r w:rsidR="006F0CAA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6F0CAA" w:rsidRPr="006F0CAA">
        <w:rPr>
          <w:rFonts w:ascii="TH SarabunIT๙" w:hAnsi="TH SarabunIT๙" w:cs="TH SarabunIT๙"/>
          <w:sz w:val="32"/>
          <w:szCs w:val="32"/>
          <w:cs/>
        </w:rPr>
        <w:t>เนินการส่งเ</w:t>
      </w:r>
      <w:r w:rsidR="006F0CAA">
        <w:rPr>
          <w:rFonts w:ascii="TH SarabunIT๙" w:hAnsi="TH SarabunIT๙" w:cs="TH SarabunIT๙"/>
          <w:sz w:val="32"/>
          <w:szCs w:val="32"/>
          <w:cs/>
        </w:rPr>
        <w:t>สริมสัมมาชีพชุมนในระดับหมู่บ้า</w:t>
      </w:r>
      <w:r w:rsidR="006F0CAA">
        <w:rPr>
          <w:rFonts w:ascii="TH SarabunIT๙" w:hAnsi="TH SarabunIT๙" w:cs="TH SarabunIT๙" w:hint="cs"/>
          <w:sz w:val="32"/>
          <w:szCs w:val="32"/>
          <w:cs/>
        </w:rPr>
        <w:t>น</w:t>
      </w:r>
      <w:r w:rsidR="006F0CAA" w:rsidRPr="006F0CAA">
        <w:rPr>
          <w:rFonts w:ascii="TH SarabunIT๙" w:hAnsi="TH SarabunIT๙" w:cs="TH SarabunIT๙"/>
          <w:sz w:val="32"/>
          <w:szCs w:val="32"/>
          <w:cs/>
        </w:rPr>
        <w:t>จัดฝึกอบรมอาชีพให้กับ</w:t>
      </w:r>
    </w:p>
    <w:p w:rsidR="00515341" w:rsidRDefault="006F0CAA" w:rsidP="0051534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6F0CAA">
        <w:rPr>
          <w:rFonts w:ascii="TH SarabunIT๙" w:hAnsi="TH SarabunIT๙" w:cs="TH SarabunIT๙"/>
          <w:sz w:val="32"/>
          <w:szCs w:val="32"/>
          <w:cs/>
        </w:rPr>
        <w:t>ครัว</w:t>
      </w:r>
      <w:r>
        <w:rPr>
          <w:rFonts w:ascii="TH SarabunIT๙" w:hAnsi="TH SarabunIT๙" w:cs="TH SarabunIT๙"/>
          <w:sz w:val="32"/>
          <w:szCs w:val="32"/>
          <w:cs/>
        </w:rPr>
        <w:t>เรือนเป้าหมาย จ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B37AF8">
        <w:rPr>
          <w:rFonts w:ascii="TH SarabunIT๙" w:hAnsi="TH SarabunIT๙" w:cs="TH SarabunIT๙"/>
          <w:sz w:val="32"/>
          <w:szCs w:val="32"/>
          <w:cs/>
        </w:rPr>
        <w:t xml:space="preserve">นวน </w:t>
      </w:r>
      <w:r w:rsidR="00B37AF8"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6F0CAA">
        <w:rPr>
          <w:rFonts w:ascii="TH SarabunIT๙" w:hAnsi="TH SarabunIT๙" w:cs="TH SarabunIT๙"/>
          <w:sz w:val="32"/>
          <w:szCs w:val="32"/>
          <w:cs/>
        </w:rPr>
        <w:t xml:space="preserve"> วัน ตามแนวทางที่จัดเตรียมไว้ </w:t>
      </w:r>
    </w:p>
    <w:p w:rsidR="00515341" w:rsidRDefault="00B37AF8" w:rsidP="00515341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5.1  วันที่ 1-2</w:t>
      </w:r>
      <w:r w:rsidR="00515341">
        <w:rPr>
          <w:rFonts w:ascii="TH SarabunIT๙" w:hAnsi="TH SarabunIT๙" w:cs="TH SarabunIT๙" w:hint="cs"/>
          <w:sz w:val="32"/>
          <w:szCs w:val="32"/>
          <w:cs/>
        </w:rPr>
        <w:t xml:space="preserve"> ปราชญ์สัมมาชีพชุมชนถ่ายทอดองค์ความรู้สู่ครัวเรือนสัมมาชีพสร้างความรู้ความเข้าใจในเรื่องอาชีพที่ต้องการเรียนรู้(วิชาการ/ทฤษฎี/การสาธิตอาชีพเบื้องต้น)</w:t>
      </w:r>
    </w:p>
    <w:p w:rsidR="00515341" w:rsidRDefault="00B37AF8" w:rsidP="00515341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5.2  วันที่ 3</w:t>
      </w:r>
      <w:r w:rsidR="00515341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>ฝึกปฏิบัติภายในครัวเรือนเป้าหมายที่ต้องการฝึกอาชีพ</w:t>
      </w:r>
    </w:p>
    <w:p w:rsidR="00FE0EBF" w:rsidRDefault="00515341" w:rsidP="00604EC0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7</w:t>
      </w:r>
      <w:r w:rsidR="006F0CAA" w:rsidRPr="006F0CAA">
        <w:rPr>
          <w:rFonts w:ascii="TH SarabunIT๙" w:hAnsi="TH SarabunIT๙" w:cs="TH SarabunIT๙"/>
          <w:sz w:val="32"/>
          <w:szCs w:val="32"/>
          <w:cs/>
        </w:rPr>
        <w:t>. ทีมวิทยากรชุมมาชีพชุมชนและผู้ที</w:t>
      </w:r>
      <w:r w:rsidR="00FE0EBF">
        <w:rPr>
          <w:rFonts w:ascii="TH SarabunIT๙" w:hAnsi="TH SarabunIT๙" w:cs="TH SarabunIT๙"/>
          <w:sz w:val="32"/>
          <w:szCs w:val="32"/>
          <w:cs/>
        </w:rPr>
        <w:t>่เกี่ยวข้องติดตามประเมินผลการด</w:t>
      </w:r>
      <w:r w:rsidR="00FE0EBF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6F0CAA" w:rsidRPr="006F0CAA">
        <w:rPr>
          <w:rFonts w:ascii="TH SarabunIT๙" w:hAnsi="TH SarabunIT๙" w:cs="TH SarabunIT๙"/>
          <w:sz w:val="32"/>
          <w:szCs w:val="32"/>
          <w:cs/>
        </w:rPr>
        <w:t>เนินงานตามโครงการ</w:t>
      </w:r>
    </w:p>
    <w:p w:rsidR="00D8323A" w:rsidRDefault="00515341" w:rsidP="00604EC0">
      <w:pPr>
        <w:spacing w:after="0"/>
        <w:ind w:firstLine="720"/>
        <w:jc w:val="thaiDistribute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8</w:t>
      </w:r>
      <w:r w:rsidR="00D8323A">
        <w:rPr>
          <w:rFonts w:ascii="TH SarabunIT๙" w:hAnsi="TH SarabunIT๙" w:cs="TH SarabunIT๙"/>
          <w:sz w:val="32"/>
          <w:szCs w:val="32"/>
        </w:rPr>
        <w:t xml:space="preserve">. </w:t>
      </w:r>
      <w:r w:rsidR="00D8323A">
        <w:rPr>
          <w:rFonts w:ascii="TH SarabunIT๙" w:hAnsi="TH SarabunIT๙" w:cs="TH SarabunIT๙" w:hint="cs"/>
          <w:sz w:val="32"/>
          <w:szCs w:val="32"/>
          <w:cs/>
        </w:rPr>
        <w:t>ทีมสนับสนุนติดตามผลการดำเนินงานและให้คำแนะนำพัฒนาอาชีพต่อไป</w:t>
      </w:r>
    </w:p>
    <w:p w:rsidR="00B37AF8" w:rsidRPr="006F0CAA" w:rsidRDefault="00B37AF8" w:rsidP="00604EC0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bookmarkStart w:id="0" w:name="_GoBack"/>
      <w:bookmarkEnd w:id="0"/>
    </w:p>
    <w:p w:rsidR="006F0CAA" w:rsidRPr="00FE0EBF" w:rsidRDefault="006F0CAA" w:rsidP="00604EC0">
      <w:pPr>
        <w:spacing w:before="120"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FE0EBF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ข้อพึงระวัง/ปัญหา/วิธีการแก้ไขปัญหา</w:t>
      </w:r>
    </w:p>
    <w:p w:rsidR="006F0CAA" w:rsidRPr="006F0CAA" w:rsidRDefault="006F0CAA" w:rsidP="002E49C4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6F0CAA">
        <w:rPr>
          <w:rFonts w:ascii="TH SarabunIT๙" w:hAnsi="TH SarabunIT๙" w:cs="TH SarabunIT๙"/>
          <w:sz w:val="32"/>
          <w:szCs w:val="32"/>
          <w:cs/>
        </w:rPr>
        <w:t xml:space="preserve">1. </w:t>
      </w:r>
      <w:r w:rsidR="002E49C4">
        <w:rPr>
          <w:rFonts w:ascii="TH SarabunIT๙" w:hAnsi="TH SarabunIT๙" w:cs="TH SarabunIT๙" w:hint="cs"/>
          <w:sz w:val="32"/>
          <w:szCs w:val="32"/>
          <w:cs/>
        </w:rPr>
        <w:t>ทีมวิทยากรสัมมาชีพไม่มีทักษะในการถ่ายทอดความรู้แก่ครัวเรือนเป้าหมาย  เจ้าหน้าที่สำนักงานพัฒนาชุมชนและปราชญ</w:t>
      </w:r>
      <w:r w:rsidR="002E49C4">
        <w:rPr>
          <w:rFonts w:ascii="TH SarabunIT๙" w:hAnsi="TH SarabunIT๙" w:cs="TH SarabunIT๙"/>
          <w:sz w:val="32"/>
          <w:szCs w:val="32"/>
          <w:cs/>
        </w:rPr>
        <w:t>์</w:t>
      </w:r>
      <w:r w:rsidR="002E49C4">
        <w:rPr>
          <w:rFonts w:ascii="TH SarabunIT๙" w:hAnsi="TH SarabunIT๙" w:cs="TH SarabunIT๙" w:hint="cs"/>
          <w:sz w:val="32"/>
          <w:szCs w:val="32"/>
          <w:cs/>
        </w:rPr>
        <w:t>ต้องให้คำแนะนำและให้แต่ละคนฝึกฝนจนเกิดความเชี่ยวชาญ</w:t>
      </w:r>
    </w:p>
    <w:p w:rsidR="00FE0EBF" w:rsidRPr="006F0CAA" w:rsidRDefault="006F0CAA" w:rsidP="002E49C4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6F0CAA">
        <w:rPr>
          <w:rFonts w:ascii="TH SarabunIT๙" w:hAnsi="TH SarabunIT๙" w:cs="TH SarabunIT๙"/>
          <w:sz w:val="32"/>
          <w:szCs w:val="32"/>
          <w:cs/>
        </w:rPr>
        <w:t xml:space="preserve">2. </w:t>
      </w:r>
      <w:r w:rsidR="002E49C4">
        <w:rPr>
          <w:rFonts w:ascii="TH SarabunIT๙" w:hAnsi="TH SarabunIT๙" w:cs="TH SarabunIT๙" w:hint="cs"/>
          <w:sz w:val="32"/>
          <w:szCs w:val="32"/>
          <w:cs/>
        </w:rPr>
        <w:t>ครัวเรือนเป้าหมายไม่ทำอาชีพต่อเนื่อง  เพราะไม่มีเวลา  อาชีพที่เลือกต้องเป็นอาชีพที่ไม่เบียดเบียนตนเอง ทำได้เวลาว่าง  และครัวเรือนเป้าหมายต้องพร้อมที่จะดำเนินงานอย่างแท้จริง</w:t>
      </w:r>
    </w:p>
    <w:p w:rsidR="006F0CAA" w:rsidRPr="00FE0EBF" w:rsidRDefault="00FE0EBF" w:rsidP="00604EC0">
      <w:pPr>
        <w:spacing w:before="120"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FE0EBF">
        <w:rPr>
          <w:rFonts w:ascii="TH SarabunIT๙" w:hAnsi="TH SarabunIT๙" w:cs="TH SarabunIT๙"/>
          <w:b/>
          <w:bCs/>
          <w:sz w:val="32"/>
          <w:szCs w:val="32"/>
          <w:cs/>
        </w:rPr>
        <w:t>ปัจจัยแห่งความส</w:t>
      </w:r>
      <w:r w:rsidRPr="00FE0EBF">
        <w:rPr>
          <w:rFonts w:ascii="TH SarabunIT๙" w:hAnsi="TH SarabunIT๙" w:cs="TH SarabunIT๙" w:hint="cs"/>
          <w:b/>
          <w:bCs/>
          <w:sz w:val="32"/>
          <w:szCs w:val="32"/>
          <w:cs/>
        </w:rPr>
        <w:t>ำ</w:t>
      </w:r>
      <w:r w:rsidR="006F0CAA" w:rsidRPr="00FE0EBF">
        <w:rPr>
          <w:rFonts w:ascii="TH SarabunIT๙" w:hAnsi="TH SarabunIT๙" w:cs="TH SarabunIT๙"/>
          <w:b/>
          <w:bCs/>
          <w:sz w:val="32"/>
          <w:szCs w:val="32"/>
          <w:cs/>
        </w:rPr>
        <w:t>เร็จ</w:t>
      </w:r>
    </w:p>
    <w:p w:rsidR="006F0CAA" w:rsidRPr="006F0CAA" w:rsidRDefault="006F0CAA" w:rsidP="00FF2401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6F0CAA">
        <w:rPr>
          <w:rFonts w:ascii="TH SarabunIT๙" w:hAnsi="TH SarabunIT๙" w:cs="TH SarabunIT๙"/>
          <w:sz w:val="32"/>
          <w:szCs w:val="32"/>
          <w:cs/>
        </w:rPr>
        <w:t xml:space="preserve">1. </w:t>
      </w:r>
      <w:r w:rsidR="00FF2401">
        <w:rPr>
          <w:rFonts w:ascii="TH SarabunIT๙" w:hAnsi="TH SarabunIT๙" w:cs="TH SarabunIT๙" w:hint="cs"/>
          <w:sz w:val="32"/>
          <w:szCs w:val="32"/>
          <w:cs/>
        </w:rPr>
        <w:t>วิทยากรสัมมาชีพให้ความสำคัญในขั้นตอนการดำเนินงานทุกขึ้นตอน</w:t>
      </w:r>
    </w:p>
    <w:p w:rsidR="006F0CAA" w:rsidRPr="006F0CAA" w:rsidRDefault="006F0CAA" w:rsidP="00FF2401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6F0CAA">
        <w:rPr>
          <w:rFonts w:ascii="TH SarabunIT๙" w:hAnsi="TH SarabunIT๙" w:cs="TH SarabunIT๙"/>
          <w:sz w:val="32"/>
          <w:szCs w:val="32"/>
          <w:cs/>
        </w:rPr>
        <w:t xml:space="preserve">2. </w:t>
      </w:r>
      <w:r w:rsidR="00FF2401">
        <w:rPr>
          <w:rFonts w:ascii="TH SarabunIT๙" w:hAnsi="TH SarabunIT๙" w:cs="TH SarabunIT๙" w:hint="cs"/>
          <w:sz w:val="32"/>
          <w:szCs w:val="32"/>
          <w:cs/>
        </w:rPr>
        <w:t>เจ้าหน้าที่ต้องติดตามการดำเนินงานทุกขั้นตอน  ตั้งแต่ก่อนดำเนินงาน ช่วงดำเนินงานและหลังการดำเนินงาน</w:t>
      </w:r>
    </w:p>
    <w:p w:rsidR="006F0CAA" w:rsidRPr="006F0CAA" w:rsidRDefault="006F0CAA" w:rsidP="002E49C4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6F0CAA">
        <w:rPr>
          <w:rFonts w:ascii="TH SarabunIT๙" w:hAnsi="TH SarabunIT๙" w:cs="TH SarabunIT๙"/>
          <w:sz w:val="32"/>
          <w:szCs w:val="32"/>
          <w:cs/>
        </w:rPr>
        <w:t xml:space="preserve">3. </w:t>
      </w:r>
      <w:r w:rsidR="002E49C4">
        <w:rPr>
          <w:rFonts w:ascii="TH SarabunIT๙" w:hAnsi="TH SarabunIT๙" w:cs="TH SarabunIT๙" w:hint="cs"/>
          <w:sz w:val="32"/>
          <w:szCs w:val="32"/>
          <w:cs/>
        </w:rPr>
        <w:t>เป็นอาชีพที่ครัวเรือนเป้าหมายต้องการทำจริงๆ และดำเนินงานได้ตลอดปี</w:t>
      </w:r>
    </w:p>
    <w:p w:rsidR="006F0CAA" w:rsidRPr="006F0CAA" w:rsidRDefault="00604EC0" w:rsidP="002E49C4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4. </w:t>
      </w:r>
      <w:r w:rsidR="002E49C4">
        <w:rPr>
          <w:rFonts w:ascii="TH SarabunIT๙" w:hAnsi="TH SarabunIT๙" w:cs="TH SarabunIT๙" w:hint="cs"/>
          <w:sz w:val="32"/>
          <w:szCs w:val="32"/>
          <w:cs/>
        </w:rPr>
        <w:t>ทุกคนต้องให้ความร่วมมือในการดำเนินงานทุกขั้นตอน</w:t>
      </w:r>
    </w:p>
    <w:p w:rsidR="006F0CAA" w:rsidRPr="00604EC0" w:rsidRDefault="006F0CAA" w:rsidP="00604EC0">
      <w:pPr>
        <w:spacing w:before="120"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04EC0">
        <w:rPr>
          <w:rFonts w:ascii="TH SarabunIT๙" w:hAnsi="TH SarabunIT๙" w:cs="TH SarabunIT๙"/>
          <w:b/>
          <w:bCs/>
          <w:sz w:val="32"/>
          <w:szCs w:val="32"/>
          <w:cs/>
        </w:rPr>
        <w:t>บทสรุป/ข้อเสนอแนะ</w:t>
      </w:r>
    </w:p>
    <w:p w:rsidR="006F0CAA" w:rsidRPr="006F0CAA" w:rsidRDefault="006F0CAA" w:rsidP="00604EC0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6F0CAA">
        <w:rPr>
          <w:rFonts w:ascii="TH SarabunIT๙" w:hAnsi="TH SarabunIT๙" w:cs="TH SarabunIT๙"/>
          <w:sz w:val="32"/>
          <w:szCs w:val="32"/>
          <w:cs/>
        </w:rPr>
        <w:t>1. ทีมวิทยากรสัมมาชีพควรมีทักษะ</w:t>
      </w:r>
      <w:r w:rsidR="00604EC0">
        <w:rPr>
          <w:rFonts w:ascii="TH SarabunIT๙" w:hAnsi="TH SarabunIT๙" w:cs="TH SarabunIT๙" w:hint="cs"/>
          <w:sz w:val="32"/>
          <w:szCs w:val="32"/>
          <w:cs/>
        </w:rPr>
        <w:t>ในการถ่ายทอดความรู้ให้แก่ครัวเรือนเป้าหมายเป็นอย่างดี</w:t>
      </w:r>
    </w:p>
    <w:p w:rsidR="006F0CAA" w:rsidRPr="006F0CAA" w:rsidRDefault="006F0CAA" w:rsidP="00604EC0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6F0CAA">
        <w:rPr>
          <w:rFonts w:ascii="TH SarabunIT๙" w:hAnsi="TH SarabunIT๙" w:cs="TH SarabunIT๙"/>
          <w:sz w:val="32"/>
          <w:szCs w:val="32"/>
          <w:cs/>
        </w:rPr>
        <w:t xml:space="preserve">2. </w:t>
      </w:r>
      <w:r w:rsidR="00604EC0">
        <w:rPr>
          <w:rFonts w:ascii="TH SarabunIT๙" w:hAnsi="TH SarabunIT๙" w:cs="TH SarabunIT๙" w:hint="cs"/>
          <w:sz w:val="32"/>
          <w:szCs w:val="32"/>
          <w:cs/>
        </w:rPr>
        <w:t>อาชีพที่เลือกควรเป็นอาชีพที่เป็นความต้องการของครัวเรือนเป้าหมายจริง</w:t>
      </w:r>
    </w:p>
    <w:p w:rsidR="006F0CAA" w:rsidRDefault="006F0CAA" w:rsidP="00604EC0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6F0CAA">
        <w:rPr>
          <w:rFonts w:ascii="TH SarabunIT๙" w:hAnsi="TH SarabunIT๙" w:cs="TH SarabunIT๙"/>
          <w:sz w:val="32"/>
          <w:szCs w:val="32"/>
          <w:cs/>
        </w:rPr>
        <w:t xml:space="preserve">3. </w:t>
      </w:r>
      <w:r w:rsidR="00604EC0">
        <w:rPr>
          <w:rFonts w:ascii="TH SarabunIT๙" w:hAnsi="TH SarabunIT๙" w:cs="TH SarabunIT๙" w:hint="cs"/>
          <w:sz w:val="32"/>
          <w:szCs w:val="32"/>
          <w:cs/>
        </w:rPr>
        <w:t>ปราชญ์ควรมีความรู้และเชี่ยวชาญในอาชีพที่ครัวเรือนเป้าหมายเลือก</w:t>
      </w:r>
    </w:p>
    <w:p w:rsidR="00604EC0" w:rsidRPr="006F0CAA" w:rsidRDefault="00604EC0" w:rsidP="00604EC0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4. ครัวเรือนสัมมาชีพต้องให้ความรู้มือในการอบรมทุกขั้นตอน</w:t>
      </w:r>
    </w:p>
    <w:p w:rsidR="00351EF5" w:rsidRPr="006F0CAA" w:rsidRDefault="00604EC0" w:rsidP="00604EC0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</w:t>
      </w:r>
      <w:r w:rsidR="006F0CAA" w:rsidRPr="006F0CAA">
        <w:rPr>
          <w:rFonts w:ascii="TH SarabunIT๙" w:hAnsi="TH SarabunIT๙" w:cs="TH SarabunIT๙"/>
          <w:sz w:val="32"/>
          <w:szCs w:val="32"/>
          <w:cs/>
        </w:rPr>
        <w:t xml:space="preserve">. วิทยากรสัมมาชีพชุมชนและครัวเรือนสัมมาชีพชุมชน ต้องมีคุณธรรมด้านความซื่อสัตย์ เสียสละ </w:t>
      </w:r>
      <w:r>
        <w:rPr>
          <w:rFonts w:ascii="TH SarabunIT๙" w:hAnsi="TH SarabunIT๙" w:cs="TH SarabunIT๙"/>
          <w:sz w:val="32"/>
          <w:szCs w:val="32"/>
          <w:cs/>
        </w:rPr>
        <w:t>และผลประโยชน์ของส่วนรวมเป็นส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6F0CAA" w:rsidRPr="006F0CAA">
        <w:rPr>
          <w:rFonts w:ascii="TH SarabunIT๙" w:hAnsi="TH SarabunIT๙" w:cs="TH SarabunIT๙"/>
          <w:sz w:val="32"/>
          <w:szCs w:val="32"/>
          <w:cs/>
        </w:rPr>
        <w:t>คัญ</w:t>
      </w:r>
    </w:p>
    <w:sectPr w:rsidR="00351EF5" w:rsidRPr="006F0CAA" w:rsidSect="00F84FC9">
      <w:pgSz w:w="11906" w:h="16838"/>
      <w:pgMar w:top="1440" w:right="1133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0CAA"/>
    <w:rsid w:val="002E49C4"/>
    <w:rsid w:val="00515341"/>
    <w:rsid w:val="00604EC0"/>
    <w:rsid w:val="006F0CAA"/>
    <w:rsid w:val="00836B5A"/>
    <w:rsid w:val="008B375D"/>
    <w:rsid w:val="00A2404C"/>
    <w:rsid w:val="00B37AF8"/>
    <w:rsid w:val="00D8323A"/>
    <w:rsid w:val="00F84FC9"/>
    <w:rsid w:val="00FD4FBF"/>
    <w:rsid w:val="00FE0EBF"/>
    <w:rsid w:val="00FF2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B5A"/>
  </w:style>
  <w:style w:type="paragraph" w:styleId="1">
    <w:name w:val="heading 1"/>
    <w:basedOn w:val="a"/>
    <w:next w:val="a"/>
    <w:link w:val="10"/>
    <w:uiPriority w:val="9"/>
    <w:qFormat/>
    <w:rsid w:val="00836B5A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36B5A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36B5A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36B5A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36B5A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36B5A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36B5A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36B5A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36B5A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836B5A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836B5A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836B5A"/>
    <w:rPr>
      <w:rFonts w:asciiTheme="majorHAnsi" w:eastAsiaTheme="majorEastAsia" w:hAnsiTheme="majorHAnsi" w:cstheme="majorBidi"/>
      <w:b/>
      <w:bCs/>
    </w:rPr>
  </w:style>
  <w:style w:type="character" w:customStyle="1" w:styleId="40">
    <w:name w:val="หัวเรื่อง 4 อักขระ"/>
    <w:basedOn w:val="a0"/>
    <w:link w:val="4"/>
    <w:uiPriority w:val="9"/>
    <w:semiHidden/>
    <w:rsid w:val="00836B5A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50">
    <w:name w:val="หัวเรื่อง 5 อักขระ"/>
    <w:basedOn w:val="a0"/>
    <w:link w:val="5"/>
    <w:uiPriority w:val="9"/>
    <w:semiHidden/>
    <w:rsid w:val="00836B5A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836B5A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836B5A"/>
    <w:rPr>
      <w:rFonts w:asciiTheme="majorHAnsi" w:eastAsiaTheme="majorEastAsia" w:hAnsiTheme="majorHAnsi" w:cstheme="majorBidi"/>
      <w:i/>
      <w:iCs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836B5A"/>
    <w:rPr>
      <w:rFonts w:asciiTheme="majorHAnsi" w:eastAsiaTheme="majorEastAsia" w:hAnsiTheme="majorHAnsi" w:cstheme="majorBidi"/>
      <w:sz w:val="20"/>
      <w:szCs w:val="20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836B5A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836B5A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a4">
    <w:name w:val="ชื่อเรื่อง อักขระ"/>
    <w:basedOn w:val="a0"/>
    <w:link w:val="a3"/>
    <w:uiPriority w:val="10"/>
    <w:rsid w:val="00836B5A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836B5A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a6">
    <w:name w:val="ชื่อเรื่องรอง อักขระ"/>
    <w:basedOn w:val="a0"/>
    <w:link w:val="a5"/>
    <w:uiPriority w:val="11"/>
    <w:rsid w:val="00836B5A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a7">
    <w:name w:val="Strong"/>
    <w:uiPriority w:val="22"/>
    <w:qFormat/>
    <w:rsid w:val="00836B5A"/>
    <w:rPr>
      <w:b/>
      <w:bCs/>
    </w:rPr>
  </w:style>
  <w:style w:type="character" w:styleId="a8">
    <w:name w:val="Emphasis"/>
    <w:uiPriority w:val="20"/>
    <w:qFormat/>
    <w:rsid w:val="00836B5A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9">
    <w:name w:val="No Spacing"/>
    <w:basedOn w:val="a"/>
    <w:uiPriority w:val="1"/>
    <w:qFormat/>
    <w:rsid w:val="00836B5A"/>
    <w:pPr>
      <w:spacing w:after="0" w:line="240" w:lineRule="auto"/>
    </w:pPr>
  </w:style>
  <w:style w:type="paragraph" w:styleId="aa">
    <w:name w:val="List Paragraph"/>
    <w:basedOn w:val="a"/>
    <w:uiPriority w:val="34"/>
    <w:qFormat/>
    <w:rsid w:val="00836B5A"/>
    <w:pPr>
      <w:ind w:left="720"/>
      <w:contextualSpacing/>
    </w:pPr>
  </w:style>
  <w:style w:type="paragraph" w:styleId="ab">
    <w:name w:val="Quote"/>
    <w:basedOn w:val="a"/>
    <w:next w:val="a"/>
    <w:link w:val="ac"/>
    <w:uiPriority w:val="29"/>
    <w:qFormat/>
    <w:rsid w:val="00836B5A"/>
    <w:pPr>
      <w:spacing w:before="200" w:after="0"/>
      <w:ind w:left="360" w:right="360"/>
    </w:pPr>
    <w:rPr>
      <w:i/>
      <w:iCs/>
    </w:rPr>
  </w:style>
  <w:style w:type="character" w:customStyle="1" w:styleId="ac">
    <w:name w:val="คำอ้างอิง อักขระ"/>
    <w:basedOn w:val="a0"/>
    <w:link w:val="ab"/>
    <w:uiPriority w:val="29"/>
    <w:rsid w:val="00836B5A"/>
    <w:rPr>
      <w:i/>
      <w:iCs/>
    </w:rPr>
  </w:style>
  <w:style w:type="paragraph" w:styleId="ad">
    <w:name w:val="Intense Quote"/>
    <w:basedOn w:val="a"/>
    <w:next w:val="a"/>
    <w:link w:val="ae"/>
    <w:uiPriority w:val="30"/>
    <w:qFormat/>
    <w:rsid w:val="00836B5A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ae">
    <w:name w:val="ทำให้คำอ้างอิงเป็นสีเข้มขึ้น อักขระ"/>
    <w:basedOn w:val="a0"/>
    <w:link w:val="ad"/>
    <w:uiPriority w:val="30"/>
    <w:rsid w:val="00836B5A"/>
    <w:rPr>
      <w:b/>
      <w:bCs/>
      <w:i/>
      <w:iCs/>
    </w:rPr>
  </w:style>
  <w:style w:type="character" w:styleId="af">
    <w:name w:val="Subtle Emphasis"/>
    <w:uiPriority w:val="19"/>
    <w:qFormat/>
    <w:rsid w:val="00836B5A"/>
    <w:rPr>
      <w:i/>
      <w:iCs/>
    </w:rPr>
  </w:style>
  <w:style w:type="character" w:styleId="af0">
    <w:name w:val="Intense Emphasis"/>
    <w:uiPriority w:val="21"/>
    <w:qFormat/>
    <w:rsid w:val="00836B5A"/>
    <w:rPr>
      <w:b/>
      <w:bCs/>
    </w:rPr>
  </w:style>
  <w:style w:type="character" w:styleId="af1">
    <w:name w:val="Subtle Reference"/>
    <w:uiPriority w:val="31"/>
    <w:qFormat/>
    <w:rsid w:val="00836B5A"/>
    <w:rPr>
      <w:smallCaps/>
    </w:rPr>
  </w:style>
  <w:style w:type="character" w:styleId="af2">
    <w:name w:val="Intense Reference"/>
    <w:uiPriority w:val="32"/>
    <w:qFormat/>
    <w:rsid w:val="00836B5A"/>
    <w:rPr>
      <w:smallCaps/>
      <w:spacing w:val="5"/>
      <w:u w:val="single"/>
    </w:rPr>
  </w:style>
  <w:style w:type="character" w:styleId="af3">
    <w:name w:val="Book Title"/>
    <w:uiPriority w:val="33"/>
    <w:qFormat/>
    <w:rsid w:val="00836B5A"/>
    <w:rPr>
      <w:i/>
      <w:i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836B5A"/>
    <w:pPr>
      <w:outlineLvl w:val="9"/>
    </w:pPr>
    <w:rPr>
      <w:lang w:bidi="en-US"/>
    </w:rPr>
  </w:style>
  <w:style w:type="paragraph" w:styleId="af5">
    <w:name w:val="Balloon Text"/>
    <w:basedOn w:val="a"/>
    <w:link w:val="af6"/>
    <w:uiPriority w:val="99"/>
    <w:semiHidden/>
    <w:unhideWhenUsed/>
    <w:rsid w:val="00F84FC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f6">
    <w:name w:val="ข้อความบอลลูน อักขระ"/>
    <w:basedOn w:val="a0"/>
    <w:link w:val="af5"/>
    <w:uiPriority w:val="99"/>
    <w:semiHidden/>
    <w:rsid w:val="00F84FC9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B5A"/>
  </w:style>
  <w:style w:type="paragraph" w:styleId="1">
    <w:name w:val="heading 1"/>
    <w:basedOn w:val="a"/>
    <w:next w:val="a"/>
    <w:link w:val="10"/>
    <w:uiPriority w:val="9"/>
    <w:qFormat/>
    <w:rsid w:val="00836B5A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36B5A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36B5A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36B5A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36B5A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36B5A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36B5A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36B5A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36B5A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836B5A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836B5A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836B5A"/>
    <w:rPr>
      <w:rFonts w:asciiTheme="majorHAnsi" w:eastAsiaTheme="majorEastAsia" w:hAnsiTheme="majorHAnsi" w:cstheme="majorBidi"/>
      <w:b/>
      <w:bCs/>
    </w:rPr>
  </w:style>
  <w:style w:type="character" w:customStyle="1" w:styleId="40">
    <w:name w:val="หัวเรื่อง 4 อักขระ"/>
    <w:basedOn w:val="a0"/>
    <w:link w:val="4"/>
    <w:uiPriority w:val="9"/>
    <w:semiHidden/>
    <w:rsid w:val="00836B5A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50">
    <w:name w:val="หัวเรื่อง 5 อักขระ"/>
    <w:basedOn w:val="a0"/>
    <w:link w:val="5"/>
    <w:uiPriority w:val="9"/>
    <w:semiHidden/>
    <w:rsid w:val="00836B5A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836B5A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836B5A"/>
    <w:rPr>
      <w:rFonts w:asciiTheme="majorHAnsi" w:eastAsiaTheme="majorEastAsia" w:hAnsiTheme="majorHAnsi" w:cstheme="majorBidi"/>
      <w:i/>
      <w:iCs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836B5A"/>
    <w:rPr>
      <w:rFonts w:asciiTheme="majorHAnsi" w:eastAsiaTheme="majorEastAsia" w:hAnsiTheme="majorHAnsi" w:cstheme="majorBidi"/>
      <w:sz w:val="20"/>
      <w:szCs w:val="20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836B5A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836B5A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a4">
    <w:name w:val="ชื่อเรื่อง อักขระ"/>
    <w:basedOn w:val="a0"/>
    <w:link w:val="a3"/>
    <w:uiPriority w:val="10"/>
    <w:rsid w:val="00836B5A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836B5A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a6">
    <w:name w:val="ชื่อเรื่องรอง อักขระ"/>
    <w:basedOn w:val="a0"/>
    <w:link w:val="a5"/>
    <w:uiPriority w:val="11"/>
    <w:rsid w:val="00836B5A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a7">
    <w:name w:val="Strong"/>
    <w:uiPriority w:val="22"/>
    <w:qFormat/>
    <w:rsid w:val="00836B5A"/>
    <w:rPr>
      <w:b/>
      <w:bCs/>
    </w:rPr>
  </w:style>
  <w:style w:type="character" w:styleId="a8">
    <w:name w:val="Emphasis"/>
    <w:uiPriority w:val="20"/>
    <w:qFormat/>
    <w:rsid w:val="00836B5A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9">
    <w:name w:val="No Spacing"/>
    <w:basedOn w:val="a"/>
    <w:uiPriority w:val="1"/>
    <w:qFormat/>
    <w:rsid w:val="00836B5A"/>
    <w:pPr>
      <w:spacing w:after="0" w:line="240" w:lineRule="auto"/>
    </w:pPr>
  </w:style>
  <w:style w:type="paragraph" w:styleId="aa">
    <w:name w:val="List Paragraph"/>
    <w:basedOn w:val="a"/>
    <w:uiPriority w:val="34"/>
    <w:qFormat/>
    <w:rsid w:val="00836B5A"/>
    <w:pPr>
      <w:ind w:left="720"/>
      <w:contextualSpacing/>
    </w:pPr>
  </w:style>
  <w:style w:type="paragraph" w:styleId="ab">
    <w:name w:val="Quote"/>
    <w:basedOn w:val="a"/>
    <w:next w:val="a"/>
    <w:link w:val="ac"/>
    <w:uiPriority w:val="29"/>
    <w:qFormat/>
    <w:rsid w:val="00836B5A"/>
    <w:pPr>
      <w:spacing w:before="200" w:after="0"/>
      <w:ind w:left="360" w:right="360"/>
    </w:pPr>
    <w:rPr>
      <w:i/>
      <w:iCs/>
    </w:rPr>
  </w:style>
  <w:style w:type="character" w:customStyle="1" w:styleId="ac">
    <w:name w:val="คำอ้างอิง อักขระ"/>
    <w:basedOn w:val="a0"/>
    <w:link w:val="ab"/>
    <w:uiPriority w:val="29"/>
    <w:rsid w:val="00836B5A"/>
    <w:rPr>
      <w:i/>
      <w:iCs/>
    </w:rPr>
  </w:style>
  <w:style w:type="paragraph" w:styleId="ad">
    <w:name w:val="Intense Quote"/>
    <w:basedOn w:val="a"/>
    <w:next w:val="a"/>
    <w:link w:val="ae"/>
    <w:uiPriority w:val="30"/>
    <w:qFormat/>
    <w:rsid w:val="00836B5A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ae">
    <w:name w:val="ทำให้คำอ้างอิงเป็นสีเข้มขึ้น อักขระ"/>
    <w:basedOn w:val="a0"/>
    <w:link w:val="ad"/>
    <w:uiPriority w:val="30"/>
    <w:rsid w:val="00836B5A"/>
    <w:rPr>
      <w:b/>
      <w:bCs/>
      <w:i/>
      <w:iCs/>
    </w:rPr>
  </w:style>
  <w:style w:type="character" w:styleId="af">
    <w:name w:val="Subtle Emphasis"/>
    <w:uiPriority w:val="19"/>
    <w:qFormat/>
    <w:rsid w:val="00836B5A"/>
    <w:rPr>
      <w:i/>
      <w:iCs/>
    </w:rPr>
  </w:style>
  <w:style w:type="character" w:styleId="af0">
    <w:name w:val="Intense Emphasis"/>
    <w:uiPriority w:val="21"/>
    <w:qFormat/>
    <w:rsid w:val="00836B5A"/>
    <w:rPr>
      <w:b/>
      <w:bCs/>
    </w:rPr>
  </w:style>
  <w:style w:type="character" w:styleId="af1">
    <w:name w:val="Subtle Reference"/>
    <w:uiPriority w:val="31"/>
    <w:qFormat/>
    <w:rsid w:val="00836B5A"/>
    <w:rPr>
      <w:smallCaps/>
    </w:rPr>
  </w:style>
  <w:style w:type="character" w:styleId="af2">
    <w:name w:val="Intense Reference"/>
    <w:uiPriority w:val="32"/>
    <w:qFormat/>
    <w:rsid w:val="00836B5A"/>
    <w:rPr>
      <w:smallCaps/>
      <w:spacing w:val="5"/>
      <w:u w:val="single"/>
    </w:rPr>
  </w:style>
  <w:style w:type="character" w:styleId="af3">
    <w:name w:val="Book Title"/>
    <w:uiPriority w:val="33"/>
    <w:qFormat/>
    <w:rsid w:val="00836B5A"/>
    <w:rPr>
      <w:i/>
      <w:i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836B5A"/>
    <w:pPr>
      <w:outlineLvl w:val="9"/>
    </w:pPr>
    <w:rPr>
      <w:lang w:bidi="en-US"/>
    </w:rPr>
  </w:style>
  <w:style w:type="paragraph" w:styleId="af5">
    <w:name w:val="Balloon Text"/>
    <w:basedOn w:val="a"/>
    <w:link w:val="af6"/>
    <w:uiPriority w:val="99"/>
    <w:semiHidden/>
    <w:unhideWhenUsed/>
    <w:rsid w:val="00F84FC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f6">
    <w:name w:val="ข้อความบอลลูน อักขระ"/>
    <w:basedOn w:val="a0"/>
    <w:link w:val="af5"/>
    <w:uiPriority w:val="99"/>
    <w:semiHidden/>
    <w:rsid w:val="00F84FC9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478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</cp:revision>
  <dcterms:created xsi:type="dcterms:W3CDTF">2018-03-30T11:27:00Z</dcterms:created>
  <dcterms:modified xsi:type="dcterms:W3CDTF">2018-03-30T11:27:00Z</dcterms:modified>
</cp:coreProperties>
</file>